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3B94" w14:textId="782C29D4" w:rsidR="00D26D69" w:rsidRPr="00F012EF" w:rsidRDefault="00D26D69" w:rsidP="00F012EF">
      <w:pPr>
        <w:spacing w:after="0" w:line="240" w:lineRule="auto"/>
        <w:ind w:left="-75" w:firstLine="600"/>
        <w:jc w:val="center"/>
        <w:outlineLvl w:val="0"/>
        <w:rPr>
          <w:rFonts w:eastAsia="Times New Roman" w:cstheme="minorHAnsi"/>
          <w:b/>
          <w:bCs/>
          <w:color w:val="0070C0"/>
          <w:kern w:val="36"/>
          <w:sz w:val="24"/>
          <w:szCs w:val="24"/>
          <w:lang w:eastAsia="de-DE"/>
        </w:rPr>
      </w:pPr>
      <w:r w:rsidRPr="00F012EF">
        <w:rPr>
          <w:rFonts w:eastAsia="Times New Roman" w:cstheme="minorHAnsi"/>
          <w:b/>
          <w:bCs/>
          <w:color w:val="0070C0"/>
          <w:kern w:val="36"/>
          <w:sz w:val="24"/>
          <w:szCs w:val="24"/>
          <w:lang w:eastAsia="de-DE"/>
        </w:rPr>
        <w:t>Das Konzept des ZDK und ZKF – exklusiv für Innungsbetriebe</w:t>
      </w:r>
    </w:p>
    <w:p w14:paraId="514D9E74" w14:textId="77777777" w:rsidR="00F012EF" w:rsidRPr="00F012EF" w:rsidRDefault="00F012EF" w:rsidP="00D26D69">
      <w:pPr>
        <w:spacing w:after="0" w:line="240" w:lineRule="auto"/>
        <w:ind w:left="-75" w:firstLine="600"/>
        <w:outlineLvl w:val="0"/>
        <w:rPr>
          <w:rFonts w:eastAsia="Times New Roman" w:cstheme="minorHAnsi"/>
          <w:b/>
          <w:bCs/>
          <w:kern w:val="36"/>
          <w:sz w:val="24"/>
          <w:szCs w:val="24"/>
          <w:lang w:eastAsia="de-DE"/>
        </w:rPr>
      </w:pPr>
    </w:p>
    <w:p w14:paraId="3A656E83" w14:textId="29C4AC79"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Die TAK hat im Auftrag des </w:t>
      </w:r>
      <w:hyperlink r:id="rId5" w:tgtFrame="_blank" w:history="1">
        <w:r w:rsidRPr="00F012EF">
          <w:rPr>
            <w:rFonts w:eastAsia="Times New Roman" w:cstheme="minorHAnsi"/>
            <w:sz w:val="24"/>
            <w:szCs w:val="24"/>
            <w:u w:val="single"/>
            <w:lang w:eastAsia="de-DE"/>
          </w:rPr>
          <w:t>ZDK</w:t>
        </w:r>
      </w:hyperlink>
      <w:r w:rsidRPr="00F012EF">
        <w:rPr>
          <w:rFonts w:eastAsia="Times New Roman" w:cstheme="minorHAnsi"/>
          <w:sz w:val="24"/>
          <w:szCs w:val="24"/>
          <w:lang w:eastAsia="de-DE"/>
        </w:rPr>
        <w:t> und </w:t>
      </w:r>
      <w:hyperlink r:id="rId6" w:tgtFrame="_blank" w:history="1">
        <w:r w:rsidRPr="00F012EF">
          <w:rPr>
            <w:rFonts w:eastAsia="Times New Roman" w:cstheme="minorHAnsi"/>
            <w:sz w:val="24"/>
            <w:szCs w:val="24"/>
            <w:u w:val="single"/>
            <w:lang w:eastAsia="de-DE"/>
          </w:rPr>
          <w:t>ZKF</w:t>
        </w:r>
      </w:hyperlink>
      <w:r w:rsidRPr="00F012EF">
        <w:rPr>
          <w:rFonts w:eastAsia="Times New Roman" w:cstheme="minorHAnsi"/>
          <w:sz w:val="24"/>
          <w:szCs w:val="24"/>
          <w:lang w:eastAsia="de-DE"/>
        </w:rPr>
        <w:t> ein integriertes Konzept zur Abwicklung von Glasschäden mit Versicherern entwickelt.</w:t>
      </w:r>
    </w:p>
    <w:p w14:paraId="604D77F2"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Alle Mitglieder* der Kfz-Innungen und der Karosserie- und Fahrzeugbauer-Innungen können am Konzept teilnehmen. Sie müssen sich verpflichten die </w:t>
      </w:r>
      <w:hyperlink r:id="rId7" w:tgtFrame="_blank" w:history="1">
        <w:r w:rsidRPr="00F012EF">
          <w:rPr>
            <w:rFonts w:eastAsia="Times New Roman" w:cstheme="minorHAnsi"/>
            <w:sz w:val="24"/>
            <w:szCs w:val="24"/>
            <w:u w:val="single"/>
            <w:lang w:eastAsia="de-DE"/>
          </w:rPr>
          <w:t>Qualitätskriterien</w:t>
        </w:r>
      </w:hyperlink>
      <w:r w:rsidRPr="00F012EF">
        <w:rPr>
          <w:rFonts w:eastAsia="Times New Roman" w:cstheme="minorHAnsi"/>
          <w:sz w:val="24"/>
          <w:szCs w:val="24"/>
          <w:lang w:eastAsia="de-DE"/>
        </w:rPr>
        <w:t> der beiden Spitzenverbände ZDK und ZKF einzuhalten und die </w:t>
      </w:r>
      <w:hyperlink r:id="rId8" w:anchor="c1317" w:history="1">
        <w:r w:rsidRPr="00F012EF">
          <w:rPr>
            <w:rFonts w:eastAsia="Times New Roman" w:cstheme="minorHAnsi"/>
            <w:sz w:val="24"/>
            <w:szCs w:val="24"/>
            <w:u w:val="single"/>
            <w:lang w:eastAsia="de-DE"/>
          </w:rPr>
          <w:t>autoglas Plus Anwendungen</w:t>
        </w:r>
      </w:hyperlink>
      <w:r w:rsidRPr="00F012EF">
        <w:rPr>
          <w:rFonts w:eastAsia="Times New Roman" w:cstheme="minorHAnsi"/>
          <w:sz w:val="24"/>
          <w:szCs w:val="24"/>
          <w:lang w:eastAsia="de-DE"/>
        </w:rPr>
        <w:t> zu verwenden.</w:t>
      </w:r>
    </w:p>
    <w:p w14:paraId="16FF6F62" w14:textId="1E8214A8"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Sie erhalten die Möglichkeit (soweit die Versicherung dies unterstützt) die Glasschadenanzeige auf elektronischem Wege zu versenden und sich gegenüber der Versicherung als Partner von autoglas Plus auszuweisen. Hierfür stellen wir Ihnen die zur</w:t>
      </w:r>
      <w:r w:rsidR="00F012EF">
        <w:rPr>
          <w:rFonts w:eastAsia="Times New Roman" w:cstheme="minorHAnsi"/>
          <w:sz w:val="24"/>
          <w:szCs w:val="24"/>
          <w:lang w:eastAsia="de-DE"/>
        </w:rPr>
        <w:t>z</w:t>
      </w:r>
      <w:r w:rsidRPr="00F012EF">
        <w:rPr>
          <w:rFonts w:eastAsia="Times New Roman" w:cstheme="minorHAnsi"/>
          <w:sz w:val="24"/>
          <w:szCs w:val="24"/>
          <w:lang w:eastAsia="de-DE"/>
        </w:rPr>
        <w:t>eit verfügbaren Programme </w:t>
      </w:r>
      <w:hyperlink r:id="rId9" w:tgtFrame="_top" w:history="1">
        <w:r w:rsidRPr="00F012EF">
          <w:rPr>
            <w:rFonts w:eastAsia="Times New Roman" w:cstheme="minorHAnsi"/>
            <w:sz w:val="24"/>
            <w:szCs w:val="24"/>
            <w:u w:val="single"/>
            <w:lang w:eastAsia="de-DE"/>
          </w:rPr>
          <w:t>schaden Plus</w:t>
        </w:r>
      </w:hyperlink>
      <w:r w:rsidRPr="00F012EF">
        <w:rPr>
          <w:rFonts w:eastAsia="Times New Roman" w:cstheme="minorHAnsi"/>
          <w:sz w:val="24"/>
          <w:szCs w:val="24"/>
          <w:lang w:eastAsia="de-DE"/>
        </w:rPr>
        <w:t> sowie </w:t>
      </w:r>
      <w:hyperlink r:id="rId10" w:anchor="c1317" w:history="1">
        <w:r w:rsidRPr="00F012EF">
          <w:rPr>
            <w:rFonts w:eastAsia="Times New Roman" w:cstheme="minorHAnsi"/>
            <w:sz w:val="24"/>
            <w:szCs w:val="24"/>
            <w:u w:val="single"/>
            <w:lang w:eastAsia="de-DE"/>
          </w:rPr>
          <w:t>autoglas Plus-SilverDAT inside</w:t>
        </w:r>
      </w:hyperlink>
      <w:r w:rsidRPr="00F012EF">
        <w:rPr>
          <w:rFonts w:eastAsia="Times New Roman" w:cstheme="minorHAnsi"/>
          <w:sz w:val="24"/>
          <w:szCs w:val="24"/>
          <w:lang w:eastAsia="de-DE"/>
        </w:rPr>
        <w:t> zur Verfügung. Den entsprechenden autoglas Plus Partnervertrag zur Teilnahme finden Sie in den </w:t>
      </w:r>
      <w:hyperlink r:id="rId11" w:anchor="c1317" w:history="1">
        <w:r w:rsidRPr="00F012EF">
          <w:rPr>
            <w:rFonts w:eastAsia="Times New Roman" w:cstheme="minorHAnsi"/>
            <w:sz w:val="24"/>
            <w:szCs w:val="24"/>
            <w:u w:val="single"/>
            <w:lang w:eastAsia="de-DE"/>
          </w:rPr>
          <w:t>Bestellunterlagen</w:t>
        </w:r>
      </w:hyperlink>
      <w:r w:rsidRPr="00F012EF">
        <w:rPr>
          <w:rFonts w:eastAsia="Times New Roman" w:cstheme="minorHAnsi"/>
          <w:sz w:val="24"/>
          <w:szCs w:val="24"/>
          <w:lang w:eastAsia="de-DE"/>
        </w:rPr>
        <w:t>.</w:t>
      </w:r>
    </w:p>
    <w:p w14:paraId="6060CEBA"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autoglas Plus-Betriebe sind bundesweit an dem Markenzeichen autoglas Plus erkennbar. Damit kann die Werkstatt gegenüber dem Kunden bereits durch eigene Werbemaßnahmen auf Ihre Kompetenz als Meisterfachwerkstatt hinweisen. </w:t>
      </w:r>
    </w:p>
    <w:p w14:paraId="7CE7A463" w14:textId="77777777" w:rsidR="00D26D69" w:rsidRPr="00F012EF" w:rsidRDefault="00D26D69" w:rsidP="00D26D69">
      <w:pPr>
        <w:spacing w:after="100" w:afterAutospacing="1" w:line="240" w:lineRule="auto"/>
        <w:rPr>
          <w:rFonts w:eastAsia="Times New Roman" w:cstheme="minorHAnsi"/>
          <w:color w:val="0070C0"/>
          <w:sz w:val="24"/>
          <w:szCs w:val="24"/>
          <w:lang w:eastAsia="de-DE"/>
        </w:rPr>
      </w:pPr>
      <w:r w:rsidRPr="00F012EF">
        <w:rPr>
          <w:rFonts w:eastAsia="Times New Roman" w:cstheme="minorHAnsi"/>
          <w:color w:val="0070C0"/>
          <w:sz w:val="24"/>
          <w:szCs w:val="24"/>
          <w:lang w:eastAsia="de-DE"/>
        </w:rPr>
        <w:t>Ihre Vorteile:                                </w:t>
      </w:r>
    </w:p>
    <w:p w14:paraId="5D9A5C9B" w14:textId="77777777" w:rsidR="00D26D69" w:rsidRPr="00F012EF" w:rsidRDefault="00D26D69" w:rsidP="00D26D69">
      <w:pPr>
        <w:numPr>
          <w:ilvl w:val="0"/>
          <w:numId w:val="1"/>
        </w:numPr>
        <w:spacing w:before="100" w:beforeAutospacing="1"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Professionalisierung des Glasgeschäftes</w:t>
      </w:r>
    </w:p>
    <w:p w14:paraId="05DF7CDB" w14:textId="77777777" w:rsidR="00D26D69" w:rsidRPr="00F012EF" w:rsidRDefault="00D26D69" w:rsidP="00D26D69">
      <w:pPr>
        <w:numPr>
          <w:ilvl w:val="0"/>
          <w:numId w:val="1"/>
        </w:numPr>
        <w:spacing w:before="100" w:beforeAutospacing="1"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Steigerung der Wettbewerbsfähigkeit</w:t>
      </w:r>
    </w:p>
    <w:p w14:paraId="69C5892A" w14:textId="77777777" w:rsidR="00D26D69" w:rsidRPr="00F012EF" w:rsidRDefault="00D26D69" w:rsidP="00D26D69">
      <w:pPr>
        <w:numPr>
          <w:ilvl w:val="0"/>
          <w:numId w:val="1"/>
        </w:numPr>
        <w:spacing w:before="100" w:beforeAutospacing="1"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Werbemöglichkeiten für Ihren Betrieb</w:t>
      </w:r>
    </w:p>
    <w:p w14:paraId="5A2C0585" w14:textId="77777777" w:rsidR="00D26D69" w:rsidRPr="00F012EF" w:rsidRDefault="00D26D69" w:rsidP="00D26D69">
      <w:pPr>
        <w:numPr>
          <w:ilvl w:val="0"/>
          <w:numId w:val="1"/>
        </w:numPr>
        <w:spacing w:before="100" w:beforeAutospacing="1"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autoglas Plus-Logo für Homepage etc. </w:t>
      </w:r>
    </w:p>
    <w:p w14:paraId="65DCA36B" w14:textId="77777777" w:rsidR="00D26D69" w:rsidRPr="00F012EF" w:rsidRDefault="00D26D69" w:rsidP="00D26D69">
      <w:pPr>
        <w:numPr>
          <w:ilvl w:val="0"/>
          <w:numId w:val="1"/>
        </w:numPr>
        <w:spacing w:before="100" w:beforeAutospacing="1"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Anzeigenvorlagen für gemeinsame Werbeaktionen mit autoglas Plus-Partnern, Innungen und Verbänden</w:t>
      </w:r>
    </w:p>
    <w:p w14:paraId="5C76337C"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Alle autoglas Plus Betriebe werden in der Internet-Datenbank </w:t>
      </w:r>
      <w:hyperlink r:id="rId12" w:tgtFrame="_blank" w:history="1">
        <w:r w:rsidRPr="00F012EF">
          <w:rPr>
            <w:rFonts w:eastAsia="Times New Roman" w:cstheme="minorHAnsi"/>
            <w:sz w:val="24"/>
            <w:szCs w:val="24"/>
            <w:u w:val="single"/>
            <w:lang w:eastAsia="de-DE"/>
          </w:rPr>
          <w:t>www.autoglasplus.de</w:t>
        </w:r>
      </w:hyperlink>
      <w:r w:rsidRPr="00F012EF">
        <w:rPr>
          <w:rFonts w:eastAsia="Times New Roman" w:cstheme="minorHAnsi"/>
          <w:sz w:val="24"/>
          <w:szCs w:val="24"/>
          <w:lang w:eastAsia="de-DE"/>
        </w:rPr>
        <w:t> erfasst und sind hierdurch für Autofahrer und Versicherungen schnell zu finden.</w:t>
      </w:r>
    </w:p>
    <w:p w14:paraId="3DA2004D"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Für Ihre Firmen-Webseite können Sie die Daten einbinden oder verlinken zu: </w:t>
      </w:r>
      <w:hyperlink r:id="rId13" w:tgtFrame="_blank" w:history="1">
        <w:r w:rsidRPr="00F012EF">
          <w:rPr>
            <w:rFonts w:eastAsia="Times New Roman" w:cstheme="minorHAnsi"/>
            <w:sz w:val="24"/>
            <w:szCs w:val="24"/>
            <w:u w:val="single"/>
            <w:lang w:eastAsia="de-DE"/>
          </w:rPr>
          <w:t>www.autoglasplus.de/meisterbetrieb.aspx?id=</w:t>
        </w:r>
      </w:hyperlink>
      <w:r w:rsidRPr="00F012EF">
        <w:rPr>
          <w:rFonts w:eastAsia="Times New Roman" w:cstheme="minorHAnsi"/>
          <w:sz w:val="24"/>
          <w:szCs w:val="24"/>
          <w:lang w:eastAsia="de-DE"/>
        </w:rPr>
        <w:t>(12345*)</w:t>
      </w:r>
    </w:p>
    <w:p w14:paraId="0AF2652A" w14:textId="46EB9A45"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*Ihre schadenPlus Kunden-Nummer</w:t>
      </w:r>
    </w:p>
    <w:p w14:paraId="101FB1E9"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noProof/>
          <w:sz w:val="24"/>
          <w:szCs w:val="24"/>
          <w:lang w:eastAsia="de-DE"/>
        </w:rPr>
        <w:lastRenderedPageBreak/>
        <w:drawing>
          <wp:inline distT="0" distB="0" distL="0" distR="0" wp14:anchorId="256BAC31" wp14:editId="2EB9876E">
            <wp:extent cx="2857500" cy="2514600"/>
            <wp:effectExtent l="0" t="0" r="0" b="0"/>
            <wp:docPr id="2" name="Grafik 2" descr="https://www.schadenplus.de/fileadmin/_migrated/RTE/RTEmagicC_autoglasplus_Betriebesuche_05.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adenplus.de/fileadmin/_migrated/RTE/RTEmagicC_autoglasplus_Betriebesuche_05.png.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514600"/>
                    </a:xfrm>
                    <a:prstGeom prst="rect">
                      <a:avLst/>
                    </a:prstGeom>
                    <a:noFill/>
                    <a:ln>
                      <a:noFill/>
                    </a:ln>
                  </pic:spPr>
                </pic:pic>
              </a:graphicData>
            </a:graphic>
          </wp:inline>
        </w:drawing>
      </w:r>
      <w:r w:rsidRPr="00F012EF">
        <w:rPr>
          <w:rFonts w:eastAsia="Times New Roman" w:cstheme="minorHAnsi"/>
          <w:sz w:val="24"/>
          <w:szCs w:val="24"/>
          <w:lang w:eastAsia="de-DE"/>
        </w:rPr>
        <w:t> </w:t>
      </w:r>
    </w:p>
    <w:p w14:paraId="2AF8ED38"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autoglas Plus Partner können das Logo und eine Anzeigenvorlage per E-Mail anfordern bei </w:t>
      </w:r>
      <w:hyperlink r:id="rId15" w:history="1">
        <w:r w:rsidRPr="00F012EF">
          <w:rPr>
            <w:rFonts w:eastAsia="Times New Roman" w:cstheme="minorHAnsi"/>
            <w:sz w:val="24"/>
            <w:szCs w:val="24"/>
            <w:u w:val="single"/>
            <w:lang w:eastAsia="de-DE"/>
          </w:rPr>
          <w:t>vertrieb@autoglasplus.de</w:t>
        </w:r>
      </w:hyperlink>
      <w:r w:rsidRPr="00F012EF">
        <w:rPr>
          <w:rFonts w:eastAsia="Times New Roman" w:cstheme="minorHAnsi"/>
          <w:sz w:val="24"/>
          <w:szCs w:val="24"/>
          <w:lang w:eastAsia="de-DE"/>
        </w:rPr>
        <w:t>.</w:t>
      </w:r>
    </w:p>
    <w:p w14:paraId="2AB15250" w14:textId="77777777" w:rsidR="00D26D69" w:rsidRPr="00F012EF" w:rsidRDefault="00D26D69" w:rsidP="00D26D69">
      <w:pPr>
        <w:spacing w:before="150" w:after="0" w:line="240" w:lineRule="auto"/>
        <w:outlineLvl w:val="2"/>
        <w:rPr>
          <w:rFonts w:eastAsia="Times New Roman" w:cstheme="minorHAnsi"/>
          <w:b/>
          <w:bCs/>
          <w:sz w:val="24"/>
          <w:szCs w:val="24"/>
          <w:lang w:eastAsia="de-DE"/>
        </w:rPr>
      </w:pPr>
      <w:r w:rsidRPr="00F012EF">
        <w:rPr>
          <w:rFonts w:eastAsia="Times New Roman" w:cstheme="minorHAnsi"/>
          <w:b/>
          <w:bCs/>
          <w:sz w:val="24"/>
          <w:szCs w:val="24"/>
          <w:lang w:eastAsia="de-DE"/>
        </w:rPr>
        <w:t>Innungsmitglieder*</w:t>
      </w:r>
    </w:p>
    <w:p w14:paraId="6FAFA026"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Innungsmitglieder sind Betriebe, die Mitglied in einer Kraftfahrzeuginnung sind, die der Verbandorganisation des Deutschen Kraftfahrzeuggewerbes (</w:t>
      </w:r>
      <w:hyperlink r:id="rId16" w:tgtFrame="_blank" w:history="1">
        <w:r w:rsidRPr="00F012EF">
          <w:rPr>
            <w:rFonts w:eastAsia="Times New Roman" w:cstheme="minorHAnsi"/>
            <w:sz w:val="24"/>
            <w:szCs w:val="24"/>
            <w:u w:val="single"/>
            <w:lang w:eastAsia="de-DE"/>
          </w:rPr>
          <w:t>ZDK</w:t>
        </w:r>
      </w:hyperlink>
      <w:r w:rsidRPr="00F012EF">
        <w:rPr>
          <w:rFonts w:eastAsia="Times New Roman" w:cstheme="minorHAnsi"/>
          <w:sz w:val="24"/>
          <w:szCs w:val="24"/>
          <w:lang w:eastAsia="de-DE"/>
        </w:rPr>
        <w:t>) oder einer Innung des Zentralverbands Karosserie- und Fahrzeugtechnik (</w:t>
      </w:r>
      <w:hyperlink r:id="rId17" w:tgtFrame="_blank" w:history="1">
        <w:r w:rsidRPr="00F012EF">
          <w:rPr>
            <w:rFonts w:eastAsia="Times New Roman" w:cstheme="minorHAnsi"/>
            <w:sz w:val="24"/>
            <w:szCs w:val="24"/>
            <w:u w:val="single"/>
            <w:lang w:eastAsia="de-DE"/>
          </w:rPr>
          <w:t>ZKF</w:t>
        </w:r>
      </w:hyperlink>
      <w:r w:rsidRPr="00F012EF">
        <w:rPr>
          <w:rFonts w:eastAsia="Times New Roman" w:cstheme="minorHAnsi"/>
          <w:sz w:val="24"/>
          <w:szCs w:val="24"/>
          <w:lang w:eastAsia="de-DE"/>
        </w:rPr>
        <w:t>)  angehören.</w:t>
      </w:r>
    </w:p>
    <w:p w14:paraId="3F9FD0E2" w14:textId="77777777" w:rsidR="00D26D69" w:rsidRPr="00F012EF" w:rsidRDefault="00D26D69" w:rsidP="00D26D69">
      <w:pPr>
        <w:spacing w:before="300" w:after="0" w:line="240" w:lineRule="auto"/>
        <w:ind w:left="-75" w:firstLine="600"/>
        <w:outlineLvl w:val="1"/>
        <w:rPr>
          <w:rFonts w:eastAsia="Times New Roman" w:cstheme="minorHAnsi"/>
          <w:sz w:val="24"/>
          <w:szCs w:val="24"/>
          <w:lang w:eastAsia="de-DE"/>
        </w:rPr>
      </w:pPr>
      <w:r w:rsidRPr="00F012EF">
        <w:rPr>
          <w:rFonts w:eastAsia="Times New Roman" w:cstheme="minorHAnsi"/>
          <w:sz w:val="24"/>
          <w:szCs w:val="24"/>
          <w:lang w:eastAsia="de-DE"/>
        </w:rPr>
        <w:t>So können Sie am autoglas Plus Konzept teilnehmen</w:t>
      </w:r>
    </w:p>
    <w:p w14:paraId="711D4A56"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Entscheiden Sie, mit welcher Software Sie arbeiten möchten und senden Sie uns die Bestellunterlagen mit dem entsprechenden autoglas Plus Partnervertrag zu.</w:t>
      </w:r>
    </w:p>
    <w:p w14:paraId="0BB9B616"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Bitte beachten Sie, dass bei Einsatz der Anwendung autoglas Plus-SilverDAT inside von der DAT zusätzliche Gebühren je Vorgang für die VIN-Abfrage anfallen. Hinweise hierzu finden Sie in den DAT-Bestellunterlagen.</w:t>
      </w:r>
    </w:p>
    <w:p w14:paraId="6E8B32BF" w14:textId="77777777" w:rsidR="00D26D69" w:rsidRPr="00F012EF" w:rsidRDefault="00D26D69" w:rsidP="00D26D69">
      <w:pPr>
        <w:spacing w:before="300" w:after="0" w:line="240" w:lineRule="auto"/>
        <w:ind w:left="-75" w:firstLine="600"/>
        <w:outlineLvl w:val="1"/>
        <w:rPr>
          <w:rFonts w:eastAsia="Times New Roman" w:cstheme="minorHAnsi"/>
          <w:sz w:val="24"/>
          <w:szCs w:val="24"/>
          <w:lang w:eastAsia="de-DE"/>
        </w:rPr>
      </w:pPr>
      <w:r w:rsidRPr="00F012EF">
        <w:rPr>
          <w:rFonts w:eastAsia="Times New Roman" w:cstheme="minorHAnsi"/>
          <w:sz w:val="24"/>
          <w:szCs w:val="24"/>
          <w:lang w:eastAsia="de-DE"/>
        </w:rPr>
        <w:t>Autorisierte Software zur Abwicklung der Glasschäden - Bestellformulare</w:t>
      </w:r>
    </w:p>
    <w:p w14:paraId="6D26B189"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Es stehen folgende Programme zur Verfügung:</w:t>
      </w:r>
    </w:p>
    <w:p w14:paraId="0075C132"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b/>
          <w:bCs/>
          <w:sz w:val="24"/>
          <w:szCs w:val="24"/>
          <w:lang w:eastAsia="de-DE"/>
        </w:rPr>
        <w:t>1. Die Software schaden Plus mit autoglas Plus</w:t>
      </w:r>
    </w:p>
    <w:p w14:paraId="40814859" w14:textId="1F2C459E"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Mit schaden Plus bieten wir Ihnen eine komfortablere Lösung und eine umfassende Hilfestellung beim Erfassen und Versenden von Haftpflicht-, Kasko- und Glasschadenabrechnungen. Testen Sie jetzt die </w:t>
      </w:r>
      <w:hyperlink r:id="rId18" w:tgtFrame="_top" w:history="1">
        <w:r w:rsidRPr="00F012EF">
          <w:rPr>
            <w:rFonts w:eastAsia="Times New Roman" w:cstheme="minorHAnsi"/>
            <w:b/>
            <w:bCs/>
            <w:sz w:val="24"/>
            <w:szCs w:val="24"/>
            <w:u w:val="single"/>
            <w:lang w:eastAsia="de-DE"/>
          </w:rPr>
          <w:t>kostenlose</w:t>
        </w:r>
        <w:r w:rsidRPr="00F012EF">
          <w:rPr>
            <w:rFonts w:eastAsia="Times New Roman" w:cstheme="minorHAnsi"/>
            <w:sz w:val="24"/>
            <w:szCs w:val="24"/>
            <w:u w:val="single"/>
            <w:lang w:eastAsia="de-DE"/>
          </w:rPr>
          <w:t> </w:t>
        </w:r>
        <w:r w:rsidRPr="00F012EF">
          <w:rPr>
            <w:rFonts w:eastAsia="Times New Roman" w:cstheme="minorHAnsi"/>
            <w:b/>
            <w:bCs/>
            <w:sz w:val="24"/>
            <w:szCs w:val="24"/>
            <w:u w:val="single"/>
            <w:lang w:eastAsia="de-DE"/>
          </w:rPr>
          <w:t>Demoversion</w:t>
        </w:r>
      </w:hyperlink>
      <w:r w:rsidRPr="00F012EF">
        <w:rPr>
          <w:rFonts w:eastAsia="Times New Roman" w:cstheme="minorHAnsi"/>
          <w:sz w:val="24"/>
          <w:szCs w:val="24"/>
          <w:lang w:eastAsia="de-DE"/>
        </w:rPr>
        <w:t>.</w:t>
      </w:r>
    </w:p>
    <w:p w14:paraId="3AC1461D"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Das Bestellformular für schaden Plus können Sie nach der Installation der Demoversion im Programm unter "Betriebsdaten" ausdrucken. Senden Sie uns die Formulare unterschrieben an die aufgedruckte Fax-Nummer zu. Wir senden Ihnen dann Ihren persönlichen Freischaltcode für schaden Plus vorab per Fax und anschließend (zusammen mit der Rechnung) per Post zu.</w:t>
      </w:r>
    </w:p>
    <w:p w14:paraId="23ABAC4A"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b/>
          <w:bCs/>
          <w:sz w:val="24"/>
          <w:szCs w:val="24"/>
          <w:lang w:eastAsia="de-DE"/>
        </w:rPr>
        <w:t>Sie sind bereits schaden Plus Kunde und Innungsmitglied?</w:t>
      </w:r>
    </w:p>
    <w:p w14:paraId="0BFD5FFD"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lastRenderedPageBreak/>
        <w:t>Senden Sie uns den ausgefüllten </w:t>
      </w:r>
      <w:hyperlink r:id="rId19" w:tgtFrame="_blank" w:history="1">
        <w:r w:rsidRPr="00F012EF">
          <w:rPr>
            <w:rFonts w:eastAsia="Times New Roman" w:cstheme="minorHAnsi"/>
            <w:sz w:val="24"/>
            <w:szCs w:val="24"/>
            <w:u w:val="single"/>
            <w:lang w:eastAsia="de-DE"/>
          </w:rPr>
          <w:t>autoglas Plus Partnervertrag</w:t>
        </w:r>
      </w:hyperlink>
      <w:r w:rsidRPr="00F012EF">
        <w:rPr>
          <w:rFonts w:eastAsia="Times New Roman" w:cstheme="minorHAnsi"/>
          <w:sz w:val="24"/>
          <w:szCs w:val="24"/>
          <w:lang w:eastAsia="de-DE"/>
        </w:rPr>
        <w:t> per Fax zu. Wir erweitern Ihre Freischaltung kostenlos.</w:t>
      </w:r>
    </w:p>
    <w:p w14:paraId="12581CDE"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b/>
          <w:bCs/>
          <w:sz w:val="24"/>
          <w:szCs w:val="24"/>
          <w:lang w:eastAsia="de-DE"/>
        </w:rPr>
        <w:t>2. Die Glaskalkulation autoglas Plus-SilverDAT inside</w:t>
      </w:r>
    </w:p>
    <w:p w14:paraId="59582DB7"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Es handelt sich um eine Internetanwendung der DAT zur schnellen, präzisen und kostengünstigen Kalkulation von Glasschäden nach Herstellervorgaben und zur Abrechnung mit Versicherungen.</w:t>
      </w:r>
    </w:p>
    <w:p w14:paraId="26DEA0BF"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 xml:space="preserve">Im Unterschied zu schaden Plus beinhaltet das Programm die </w:t>
      </w:r>
      <w:proofErr w:type="gramStart"/>
      <w:r w:rsidRPr="00F012EF">
        <w:rPr>
          <w:rFonts w:eastAsia="Times New Roman" w:cstheme="minorHAnsi"/>
          <w:sz w:val="24"/>
          <w:szCs w:val="24"/>
          <w:lang w:eastAsia="de-DE"/>
        </w:rPr>
        <w:t>DAT Glas</w:t>
      </w:r>
      <w:proofErr w:type="gramEnd"/>
      <w:r w:rsidRPr="00F012EF">
        <w:rPr>
          <w:rFonts w:eastAsia="Times New Roman" w:cstheme="minorHAnsi"/>
          <w:sz w:val="24"/>
          <w:szCs w:val="24"/>
          <w:lang w:eastAsia="de-DE"/>
        </w:rPr>
        <w:t>-Kalkulation nach Herstellervorgaben mit VIN-Abfrage, OEM-Teilenummern, UPE, AW, Rechnungsstellung. Eine Bedienungsanleitung finden Sie </w:t>
      </w:r>
      <w:hyperlink r:id="rId20" w:tgtFrame="_blank" w:history="1">
        <w:r w:rsidRPr="00F012EF">
          <w:rPr>
            <w:rFonts w:eastAsia="Times New Roman" w:cstheme="minorHAnsi"/>
            <w:sz w:val="24"/>
            <w:szCs w:val="24"/>
            <w:u w:val="single"/>
            <w:lang w:eastAsia="de-DE"/>
          </w:rPr>
          <w:t>hier</w:t>
        </w:r>
      </w:hyperlink>
      <w:r w:rsidRPr="00F012EF">
        <w:rPr>
          <w:rFonts w:eastAsia="Times New Roman" w:cstheme="minorHAnsi"/>
          <w:sz w:val="24"/>
          <w:szCs w:val="24"/>
          <w:lang w:eastAsia="de-DE"/>
        </w:rPr>
        <w:t>.</w:t>
      </w:r>
    </w:p>
    <w:p w14:paraId="45C97C01"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Den autoglas Plus Partnervertrag und die Bestellunterlagen können Sie </w:t>
      </w:r>
      <w:hyperlink r:id="rId21" w:tgtFrame="_blank" w:history="1">
        <w:r w:rsidRPr="00F012EF">
          <w:rPr>
            <w:rFonts w:eastAsia="Times New Roman" w:cstheme="minorHAnsi"/>
            <w:sz w:val="24"/>
            <w:szCs w:val="24"/>
            <w:u w:val="single"/>
            <w:lang w:eastAsia="de-DE"/>
          </w:rPr>
          <w:t>hier </w:t>
        </w:r>
      </w:hyperlink>
      <w:r w:rsidRPr="00F012EF">
        <w:rPr>
          <w:rFonts w:eastAsia="Times New Roman" w:cstheme="minorHAnsi"/>
          <w:sz w:val="24"/>
          <w:szCs w:val="24"/>
          <w:lang w:eastAsia="de-DE"/>
        </w:rPr>
        <w:t>ausdrucken.</w:t>
      </w:r>
    </w:p>
    <w:p w14:paraId="5DA70A2E" w14:textId="77777777" w:rsidR="00D26D69" w:rsidRPr="00F012EF" w:rsidRDefault="00D26D69" w:rsidP="00D26D69">
      <w:pPr>
        <w:spacing w:before="300" w:after="0" w:line="240" w:lineRule="auto"/>
        <w:ind w:left="-75" w:firstLine="600"/>
        <w:outlineLvl w:val="1"/>
        <w:rPr>
          <w:rFonts w:eastAsia="Times New Roman" w:cstheme="minorHAnsi"/>
          <w:sz w:val="24"/>
          <w:szCs w:val="24"/>
          <w:lang w:eastAsia="de-DE"/>
        </w:rPr>
      </w:pPr>
      <w:r w:rsidRPr="00F012EF">
        <w:rPr>
          <w:rFonts w:eastAsia="Times New Roman" w:cstheme="minorHAnsi"/>
          <w:sz w:val="24"/>
          <w:szCs w:val="24"/>
          <w:lang w:eastAsia="de-DE"/>
        </w:rPr>
        <w:t>autoglas Plus Werbung</w:t>
      </w:r>
    </w:p>
    <w:p w14:paraId="6C3E5C0D"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noProof/>
          <w:sz w:val="24"/>
          <w:szCs w:val="24"/>
          <w:lang w:eastAsia="de-DE"/>
        </w:rPr>
        <w:drawing>
          <wp:inline distT="0" distB="0" distL="0" distR="0" wp14:anchorId="1E8D4035" wp14:editId="2BE50267">
            <wp:extent cx="4959350" cy="1104900"/>
            <wp:effectExtent l="0" t="0" r="0" b="0"/>
            <wp:docPr id="1" name="Grafik 1" descr="https://www.schadenplus.de/fileadmin/_migrated/RTE/RTEmagicC_Logo_www.autoglasplus-werbung.de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chadenplus.de/fileadmin/_migrated/RTE/RTEmagicC_Logo_www.autoglasplus-werbung.de_.png.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59350" cy="1104900"/>
                    </a:xfrm>
                    <a:prstGeom prst="rect">
                      <a:avLst/>
                    </a:prstGeom>
                    <a:noFill/>
                    <a:ln>
                      <a:noFill/>
                    </a:ln>
                  </pic:spPr>
                </pic:pic>
              </a:graphicData>
            </a:graphic>
          </wp:inline>
        </w:drawing>
      </w:r>
    </w:p>
    <w:p w14:paraId="2F5E5AA8"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Als autoglas Plus Partner haben Sie die Möglichkeit mit dem autoglas Plus Logo Ihre Partnerschaft wirksam bei Ihren Kunden zu bewerben.</w:t>
      </w:r>
    </w:p>
    <w:p w14:paraId="51C8A34A"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Sie können das Logo und eine Anzeigenvorlage per E-Mail anfordern bei </w:t>
      </w:r>
      <w:hyperlink r:id="rId23" w:history="1">
        <w:r w:rsidRPr="00F012EF">
          <w:rPr>
            <w:rFonts w:eastAsia="Times New Roman" w:cstheme="minorHAnsi"/>
            <w:sz w:val="24"/>
            <w:szCs w:val="24"/>
            <w:u w:val="single"/>
            <w:lang w:eastAsia="de-DE"/>
          </w:rPr>
          <w:t>vertrieb@autoglasplus.de</w:t>
        </w:r>
      </w:hyperlink>
      <w:r w:rsidRPr="00F012EF">
        <w:rPr>
          <w:rFonts w:eastAsia="Times New Roman" w:cstheme="minorHAnsi"/>
          <w:sz w:val="24"/>
          <w:szCs w:val="24"/>
          <w:lang w:eastAsia="de-DE"/>
        </w:rPr>
        <w:t>.</w:t>
      </w:r>
    </w:p>
    <w:p w14:paraId="192D39EF"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Professionelle Werbemittel finden Sie im </w:t>
      </w:r>
      <w:hyperlink r:id="rId24" w:tgtFrame="_blank" w:history="1">
        <w:r w:rsidRPr="00F012EF">
          <w:rPr>
            <w:rFonts w:eastAsia="Times New Roman" w:cstheme="minorHAnsi"/>
            <w:sz w:val="24"/>
            <w:szCs w:val="24"/>
            <w:u w:val="single"/>
            <w:lang w:eastAsia="de-DE"/>
          </w:rPr>
          <w:t>autoglas Plus Katalog</w:t>
        </w:r>
      </w:hyperlink>
      <w:r w:rsidRPr="00F012EF">
        <w:rPr>
          <w:rFonts w:eastAsia="Times New Roman" w:cstheme="minorHAnsi"/>
          <w:sz w:val="24"/>
          <w:szCs w:val="24"/>
          <w:lang w:eastAsia="de-DE"/>
        </w:rPr>
        <w:t>.</w:t>
      </w:r>
    </w:p>
    <w:p w14:paraId="77143673" w14:textId="77777777" w:rsidR="00D26D69" w:rsidRPr="00F012EF" w:rsidRDefault="00D26D69" w:rsidP="00D26D69">
      <w:pPr>
        <w:spacing w:before="300" w:after="0" w:line="240" w:lineRule="auto"/>
        <w:ind w:left="-75" w:firstLine="600"/>
        <w:outlineLvl w:val="1"/>
        <w:rPr>
          <w:rFonts w:eastAsia="Times New Roman" w:cstheme="minorHAnsi"/>
          <w:sz w:val="24"/>
          <w:szCs w:val="24"/>
          <w:lang w:eastAsia="de-DE"/>
        </w:rPr>
      </w:pPr>
      <w:r w:rsidRPr="00F012EF">
        <w:rPr>
          <w:rFonts w:eastAsia="Times New Roman" w:cstheme="minorHAnsi"/>
          <w:sz w:val="24"/>
          <w:szCs w:val="24"/>
          <w:lang w:eastAsia="de-DE"/>
        </w:rPr>
        <w:t>Werden Sie autoglas Plus Partner</w:t>
      </w:r>
    </w:p>
    <w:p w14:paraId="5D79D58F" w14:textId="4EBD72D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Mit der Teilnahme an autoglas Plus zeigen Sie durch eigene Werbemaßnahmen Ihre Kompetenz als Meisterwerkstatt der Kfz-Innung.</w:t>
      </w:r>
    </w:p>
    <w:p w14:paraId="2602AB7D" w14:textId="77777777" w:rsidR="00D26D69" w:rsidRPr="00F012EF" w:rsidRDefault="00D26D69" w:rsidP="00D26D69">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Für Autofahrer wie auch Versicherungen sind Sie fairer Partner, da Sie:</w:t>
      </w:r>
    </w:p>
    <w:p w14:paraId="4F799A66" w14:textId="77777777" w:rsidR="00D26D69" w:rsidRPr="00F012EF" w:rsidRDefault="00D26D69" w:rsidP="00F012EF">
      <w:pPr>
        <w:numPr>
          <w:ilvl w:val="0"/>
          <w:numId w:val="7"/>
        </w:numPr>
        <w:spacing w:before="100" w:beforeAutospacing="1"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nach Beauftragung in schriftlicher Form den kostengünstigsten Reparaturweg wählen</w:t>
      </w:r>
    </w:p>
    <w:p w14:paraId="0725198B" w14:textId="77777777" w:rsidR="00D26D69" w:rsidRPr="00F012EF" w:rsidRDefault="00D26D69" w:rsidP="00F012EF">
      <w:pPr>
        <w:numPr>
          <w:ilvl w:val="0"/>
          <w:numId w:val="7"/>
        </w:numPr>
        <w:spacing w:before="100" w:beforeAutospacing="1"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die Qualitätskriterien und Kfz-Reparaturbedingungen nach Empfehlung der Verbände ZDK und ZKF einhalten.</w:t>
      </w:r>
    </w:p>
    <w:p w14:paraId="35519ED9" w14:textId="77777777" w:rsidR="00D26D69" w:rsidRPr="00F012EF" w:rsidRDefault="00D26D69" w:rsidP="00F012EF">
      <w:pPr>
        <w:numPr>
          <w:ilvl w:val="0"/>
          <w:numId w:val="7"/>
        </w:numPr>
        <w:spacing w:before="100" w:beforeAutospacing="1"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gemäß Herstellervorgaben reparieren und mit den Systemen der DAT oder Audatex kalkulieren</w:t>
      </w:r>
    </w:p>
    <w:p w14:paraId="1747AAE6" w14:textId="77777777" w:rsidR="00D26D69" w:rsidRPr="00F012EF" w:rsidRDefault="00D26D69" w:rsidP="00F012EF">
      <w:pPr>
        <w:numPr>
          <w:ilvl w:val="0"/>
          <w:numId w:val="7"/>
        </w:numPr>
        <w:spacing w:before="100" w:beforeAutospacing="1"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Originalersatzteile verwenden und zur UPE des Herstellers verrechnen</w:t>
      </w:r>
    </w:p>
    <w:p w14:paraId="3373F8A5" w14:textId="54EB8C34" w:rsidR="00D26D69" w:rsidRDefault="00D26D69" w:rsidP="00F012EF">
      <w:pPr>
        <w:numPr>
          <w:ilvl w:val="0"/>
          <w:numId w:val="7"/>
        </w:numPr>
        <w:spacing w:before="100" w:beforeAutospacing="1"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mit dem Stundenverrechnungssatz gemäß Preisaushang berechnen</w:t>
      </w:r>
    </w:p>
    <w:p w14:paraId="6B6E8885" w14:textId="77777777" w:rsidR="00F012EF" w:rsidRPr="00F012EF" w:rsidRDefault="00F012EF" w:rsidP="00F012EF">
      <w:pPr>
        <w:spacing w:before="100" w:beforeAutospacing="1" w:after="100" w:afterAutospacing="1" w:line="240" w:lineRule="auto"/>
        <w:ind w:left="720"/>
        <w:rPr>
          <w:rFonts w:eastAsia="Times New Roman" w:cstheme="minorHAnsi"/>
          <w:sz w:val="24"/>
          <w:szCs w:val="24"/>
          <w:lang w:eastAsia="de-DE"/>
        </w:rPr>
      </w:pPr>
    </w:p>
    <w:p w14:paraId="1772AD36" w14:textId="183773C3" w:rsidR="00A660B2" w:rsidRPr="008E73FF" w:rsidRDefault="00D26D69" w:rsidP="008E73FF">
      <w:pPr>
        <w:spacing w:after="100" w:afterAutospacing="1" w:line="240" w:lineRule="auto"/>
        <w:rPr>
          <w:rFonts w:eastAsia="Times New Roman" w:cstheme="minorHAnsi"/>
          <w:sz w:val="24"/>
          <w:szCs w:val="24"/>
          <w:lang w:eastAsia="de-DE"/>
        </w:rPr>
      </w:pPr>
      <w:r w:rsidRPr="00F012EF">
        <w:rPr>
          <w:rFonts w:eastAsia="Times New Roman" w:cstheme="minorHAnsi"/>
          <w:sz w:val="24"/>
          <w:szCs w:val="24"/>
          <w:lang w:eastAsia="de-DE"/>
        </w:rPr>
        <w:t>Machen auch Sie mit!</w:t>
      </w:r>
    </w:p>
    <w:sectPr w:rsidR="00A660B2" w:rsidRPr="008E73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7F4E"/>
    <w:multiLevelType w:val="hybridMultilevel"/>
    <w:tmpl w:val="5EEE6A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8A6CD7"/>
    <w:multiLevelType w:val="multilevel"/>
    <w:tmpl w:val="60869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547CF6"/>
    <w:multiLevelType w:val="multilevel"/>
    <w:tmpl w:val="57FA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2383A"/>
    <w:multiLevelType w:val="multilevel"/>
    <w:tmpl w:val="9BC6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E1E23"/>
    <w:multiLevelType w:val="multilevel"/>
    <w:tmpl w:val="9564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370F83"/>
    <w:multiLevelType w:val="multilevel"/>
    <w:tmpl w:val="8FF8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AF5DCA"/>
    <w:multiLevelType w:val="multilevel"/>
    <w:tmpl w:val="A758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089405">
    <w:abstractNumId w:val="4"/>
  </w:num>
  <w:num w:numId="2" w16cid:durableId="911697109">
    <w:abstractNumId w:val="3"/>
  </w:num>
  <w:num w:numId="3" w16cid:durableId="632713050">
    <w:abstractNumId w:val="5"/>
  </w:num>
  <w:num w:numId="4" w16cid:durableId="376975789">
    <w:abstractNumId w:val="1"/>
  </w:num>
  <w:num w:numId="5" w16cid:durableId="668287149">
    <w:abstractNumId w:val="2"/>
  </w:num>
  <w:num w:numId="6" w16cid:durableId="1153717696">
    <w:abstractNumId w:val="6"/>
  </w:num>
  <w:num w:numId="7" w16cid:durableId="1024479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D69"/>
    <w:rsid w:val="00273B60"/>
    <w:rsid w:val="008E73FF"/>
    <w:rsid w:val="00A660B2"/>
    <w:rsid w:val="00D26D69"/>
    <w:rsid w:val="00F012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FF67"/>
  <w15:docId w15:val="{E70D4309-6F02-471D-9A0B-9B17C659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D26D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26D6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D26D69"/>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6D69"/>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26D69"/>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26D69"/>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D26D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26D69"/>
    <w:rPr>
      <w:color w:val="0000FF"/>
      <w:u w:val="single"/>
    </w:rPr>
  </w:style>
  <w:style w:type="character" w:styleId="Fett">
    <w:name w:val="Strong"/>
    <w:basedOn w:val="Absatz-Standardschriftart"/>
    <w:uiPriority w:val="22"/>
    <w:qFormat/>
    <w:rsid w:val="00D26D69"/>
    <w:rPr>
      <w:b/>
      <w:bCs/>
    </w:rPr>
  </w:style>
  <w:style w:type="paragraph" w:styleId="Sprechblasentext">
    <w:name w:val="Balloon Text"/>
    <w:basedOn w:val="Standard"/>
    <w:link w:val="SprechblasentextZchn"/>
    <w:uiPriority w:val="99"/>
    <w:semiHidden/>
    <w:unhideWhenUsed/>
    <w:rsid w:val="00D26D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6D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302048">
      <w:bodyDiv w:val="1"/>
      <w:marLeft w:val="0"/>
      <w:marRight w:val="0"/>
      <w:marTop w:val="0"/>
      <w:marBottom w:val="0"/>
      <w:divBdr>
        <w:top w:val="none" w:sz="0" w:space="0" w:color="auto"/>
        <w:left w:val="none" w:sz="0" w:space="0" w:color="auto"/>
        <w:bottom w:val="none" w:sz="0" w:space="0" w:color="auto"/>
        <w:right w:val="none" w:sz="0" w:space="0" w:color="auto"/>
      </w:divBdr>
      <w:divsChild>
        <w:div w:id="49311770">
          <w:marLeft w:val="0"/>
          <w:marRight w:val="0"/>
          <w:marTop w:val="0"/>
          <w:marBottom w:val="0"/>
          <w:divBdr>
            <w:top w:val="none" w:sz="0" w:space="0" w:color="auto"/>
            <w:left w:val="none" w:sz="0" w:space="0" w:color="auto"/>
            <w:bottom w:val="none" w:sz="0" w:space="0" w:color="auto"/>
            <w:right w:val="none" w:sz="0" w:space="0" w:color="auto"/>
          </w:divBdr>
          <w:divsChild>
            <w:div w:id="8518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adenplus.de/autoglas-plus" TargetMode="External"/><Relationship Id="rId13" Type="http://schemas.openxmlformats.org/officeDocument/2006/relationships/hyperlink" Target="http://www.autoglasplus.de/meisterbetrieb.aspx?id=71343" TargetMode="External"/><Relationship Id="rId18" Type="http://schemas.openxmlformats.org/officeDocument/2006/relationships/hyperlink" Target="https://www.schadenplus.de/demovers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uplus.de/fileadmin/webstore/schadenPlus/Bestellunterlagen_autoglas_Plus_SilverDAT_inside.pdf" TargetMode="External"/><Relationship Id="rId7" Type="http://schemas.openxmlformats.org/officeDocument/2006/relationships/hyperlink" Target="https://www.schadenplus.de/fileadmin/webstore/schadenPlus/Autoglas_Plus_Qualitaetskriterien.pdf" TargetMode="External"/><Relationship Id="rId12" Type="http://schemas.openxmlformats.org/officeDocument/2006/relationships/hyperlink" Target="http://www.autoglasplus.de/" TargetMode="External"/><Relationship Id="rId17" Type="http://schemas.openxmlformats.org/officeDocument/2006/relationships/hyperlink" Target="http://www.zkf.d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fzgewerbe.de/" TargetMode="External"/><Relationship Id="rId20" Type="http://schemas.openxmlformats.org/officeDocument/2006/relationships/hyperlink" Target="https://www.auplus.de/fileadmin/webstore/schadenPlus/Bedienungsanleitung_autoglas_Plus_-_SilverDAT_inside.pdf" TargetMode="External"/><Relationship Id="rId1" Type="http://schemas.openxmlformats.org/officeDocument/2006/relationships/numbering" Target="numbering.xml"/><Relationship Id="rId6" Type="http://schemas.openxmlformats.org/officeDocument/2006/relationships/hyperlink" Target="http://www.zkf.de/" TargetMode="External"/><Relationship Id="rId11" Type="http://schemas.openxmlformats.org/officeDocument/2006/relationships/hyperlink" Target="https://www.schadenplus.de/autoglas-plus" TargetMode="External"/><Relationship Id="rId24" Type="http://schemas.openxmlformats.org/officeDocument/2006/relationships/hyperlink" Target="https://www.auplus.de/fileadmin/webstore/schadenPlus/autoglas-Plus_Werbemittel-Katalog.pdf" TargetMode="External"/><Relationship Id="rId5" Type="http://schemas.openxmlformats.org/officeDocument/2006/relationships/hyperlink" Target="http://www.kfzgewerbe.de/" TargetMode="External"/><Relationship Id="rId15" Type="http://schemas.openxmlformats.org/officeDocument/2006/relationships/hyperlink" Target="mailto:vertrieb@autoglasplus.de" TargetMode="External"/><Relationship Id="rId23" Type="http://schemas.openxmlformats.org/officeDocument/2006/relationships/hyperlink" Target="mailto:vertrieb@autoglasplus.de" TargetMode="External"/><Relationship Id="rId10" Type="http://schemas.openxmlformats.org/officeDocument/2006/relationships/hyperlink" Target="https://www.schadenplus.de/autoglas-plus" TargetMode="External"/><Relationship Id="rId19" Type="http://schemas.openxmlformats.org/officeDocument/2006/relationships/hyperlink" Target="https://www.auplus.de/fileadmin/webstore/schadenPlus/autoglas_Plus_Partnervertrag_schaden_Plus.pdf" TargetMode="External"/><Relationship Id="rId4" Type="http://schemas.openxmlformats.org/officeDocument/2006/relationships/webSettings" Target="webSettings.xml"/><Relationship Id="rId9" Type="http://schemas.openxmlformats.org/officeDocument/2006/relationships/hyperlink" Target="https://www.schadenplus.de/" TargetMode="External"/><Relationship Id="rId14" Type="http://schemas.openxmlformats.org/officeDocument/2006/relationships/image" Target="media/image1.png"/><Relationship Id="rId22"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5460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Meyer</dc:creator>
  <cp:lastModifiedBy>Elke Pütz</cp:lastModifiedBy>
  <cp:revision>4</cp:revision>
  <dcterms:created xsi:type="dcterms:W3CDTF">2021-03-31T11:31:00Z</dcterms:created>
  <dcterms:modified xsi:type="dcterms:W3CDTF">2023-03-28T12:04:00Z</dcterms:modified>
</cp:coreProperties>
</file>